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BB" w:rsidRPr="00F068BB" w:rsidRDefault="00F068BB" w:rsidP="00F068BB">
      <w:pPr>
        <w:tabs>
          <w:tab w:val="left" w:pos="49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BB">
        <w:rPr>
          <w:rFonts w:ascii="Times New Roman" w:hAnsi="Times New Roman" w:cs="Times New Roman"/>
          <w:b/>
          <w:sz w:val="24"/>
          <w:szCs w:val="24"/>
        </w:rPr>
        <w:t>Обеспечение деятельности оснащенным зданием</w:t>
      </w:r>
    </w:p>
    <w:p w:rsidR="00F068BB" w:rsidRPr="00F068BB" w:rsidRDefault="00F068BB" w:rsidP="00F068BB">
      <w:pPr>
        <w:tabs>
          <w:tab w:val="left" w:pos="49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BB">
        <w:rPr>
          <w:rFonts w:ascii="Times New Roman" w:hAnsi="Times New Roman" w:cs="Times New Roman"/>
          <w:b/>
          <w:sz w:val="24"/>
          <w:szCs w:val="24"/>
        </w:rPr>
        <w:t>помещениями и территорией</w:t>
      </w:r>
    </w:p>
    <w:p w:rsidR="00F068BB" w:rsidRDefault="00F068BB" w:rsidP="00F068BB">
      <w:pPr>
        <w:tabs>
          <w:tab w:val="left" w:pos="49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BB">
        <w:rPr>
          <w:rFonts w:ascii="Times New Roman" w:hAnsi="Times New Roman" w:cs="Times New Roman"/>
          <w:b/>
          <w:sz w:val="24"/>
          <w:szCs w:val="24"/>
        </w:rPr>
        <w:t>МАУК «</w:t>
      </w:r>
      <w:proofErr w:type="spellStart"/>
      <w:r w:rsidRPr="00F068BB">
        <w:rPr>
          <w:rFonts w:ascii="Times New Roman" w:hAnsi="Times New Roman" w:cs="Times New Roman"/>
          <w:b/>
          <w:sz w:val="24"/>
          <w:szCs w:val="24"/>
        </w:rPr>
        <w:t>ЦКиТ</w:t>
      </w:r>
      <w:proofErr w:type="spellEnd"/>
      <w:r w:rsidRPr="00F068BB">
        <w:rPr>
          <w:rFonts w:ascii="Times New Roman" w:hAnsi="Times New Roman" w:cs="Times New Roman"/>
          <w:b/>
          <w:sz w:val="24"/>
          <w:szCs w:val="24"/>
        </w:rPr>
        <w:t xml:space="preserve"> «Тюмень»</w:t>
      </w:r>
    </w:p>
    <w:p w:rsidR="00F068BB" w:rsidRPr="00F068BB" w:rsidRDefault="00F068BB" w:rsidP="00F068BB">
      <w:pPr>
        <w:tabs>
          <w:tab w:val="left" w:pos="4905"/>
        </w:tabs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15588" w:type="dxa"/>
        <w:tblInd w:w="0" w:type="dxa"/>
        <w:tblLook w:val="04A0" w:firstRow="1" w:lastRow="0" w:firstColumn="1" w:lastColumn="0" w:noHBand="0" w:noVBand="1"/>
      </w:tblPr>
      <w:tblGrid>
        <w:gridCol w:w="460"/>
        <w:gridCol w:w="1650"/>
        <w:gridCol w:w="3244"/>
        <w:gridCol w:w="1365"/>
        <w:gridCol w:w="1823"/>
        <w:gridCol w:w="1683"/>
        <w:gridCol w:w="1686"/>
        <w:gridCol w:w="1700"/>
        <w:gridCol w:w="1977"/>
      </w:tblGrid>
      <w:tr w:rsidR="00F068BB" w:rsidTr="00F068BB">
        <w:trPr>
          <w:trHeight w:val="34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строения,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оснащенных зданий,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строений, сооружений, помещений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(учебные, учебно-лабораторные,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административные, подсобные,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помещения для занятия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культурой и спортом,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обеспечения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воспитанников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работников питанием 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медицинским обслуживанием, иное)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указанием площади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 иное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вещное право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(оперативное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ведение),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субаренда,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собственника,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(арендодателя,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ссудодателя)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Документ-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возникновения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(указываются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сроки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действия)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(или условный)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объекта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записи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Едином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государственном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реестре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недвижимое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имущество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сделок с ним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заключений,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выданных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органами,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осуществляющими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санитарно-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эпидемиологический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надзор,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пожарный надзор</w:t>
            </w:r>
          </w:p>
        </w:tc>
      </w:tr>
      <w:tr w:rsidR="00F068BB" w:rsidTr="00F068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9</w:t>
            </w:r>
          </w:p>
        </w:tc>
      </w:tr>
      <w:tr w:rsidR="00F068BB" w:rsidTr="00F068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Тюменская область,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юмень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068BB" w:rsidRDefault="00F068BB" w:rsidP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лет Октября д.82 корп. 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назначение – нежилое;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использование – по назначению;</w:t>
            </w:r>
          </w:p>
          <w:p w:rsidR="00F068BB" w:rsidRDefault="00F068BB" w:rsidP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этажность- 2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учреждение культуры города Тюмени «Центр культуры и творчества «Тюмень»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</w:tr>
      <w:tr w:rsidR="00F068BB" w:rsidTr="00F068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Административные помещения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</w:tr>
      <w:tr w:rsidR="00F068BB" w:rsidTr="00F068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AD1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кабинетов – 15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8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F068BB" w:rsidRPr="00F068BB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Кабинет </w:t>
            </w:r>
            <w:r w:rsidR="00AD1190">
              <w:rPr>
                <w:rFonts w:ascii="Times New Roman" w:hAnsi="Times New Roman" w:cs="Times New Roman"/>
                <w:sz w:val="18"/>
                <w:szCs w:val="18"/>
              </w:rPr>
              <w:t>-30,5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AD1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-17,5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Кабинет </w:t>
            </w:r>
            <w:r w:rsidR="00AD1190">
              <w:rPr>
                <w:rFonts w:ascii="Times New Roman" w:hAnsi="Times New Roman" w:cs="Times New Roman"/>
                <w:sz w:val="18"/>
                <w:szCs w:val="18"/>
              </w:rPr>
              <w:t>-16,4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Кабинет </w:t>
            </w:r>
            <w:r w:rsidR="00AD1190">
              <w:rPr>
                <w:rFonts w:ascii="Times New Roman" w:hAnsi="Times New Roman" w:cs="Times New Roman"/>
                <w:sz w:val="18"/>
                <w:szCs w:val="18"/>
              </w:rPr>
              <w:t>– 16,2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AD1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– 15,5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AD1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– 10</w:t>
            </w:r>
            <w:r w:rsidRPr="00AD1190">
              <w:rPr>
                <w:rFonts w:ascii="Times New Roman" w:hAnsi="Times New Roman" w:cs="Times New Roman"/>
                <w:sz w:val="18"/>
                <w:szCs w:val="18"/>
              </w:rPr>
              <w:t>,4 м</w:t>
            </w:r>
            <w:proofErr w:type="gramStart"/>
            <w:r w:rsidRPr="00AD1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AD1190" w:rsidRDefault="00AD1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– 34,1</w:t>
            </w:r>
            <w:r w:rsidRPr="00AD119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AD1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AD1190" w:rsidRDefault="00AD1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– 17</w:t>
            </w:r>
            <w:r w:rsidRPr="00AD119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AD1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AD1190" w:rsidRDefault="00AD1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– 16,8</w:t>
            </w:r>
            <w:r w:rsidRPr="00AD119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AD1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AD1190" w:rsidRDefault="00F80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– 16,5</w:t>
            </w:r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AD1190" w:rsidRDefault="00F80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– 16,4</w:t>
            </w:r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AD1190" w:rsidRDefault="00F80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 – 16</w:t>
            </w:r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>,4 м</w:t>
            </w:r>
            <w:proofErr w:type="gramStart"/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AD1190" w:rsidRDefault="00F80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– 16</w:t>
            </w:r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>,4 м</w:t>
            </w:r>
            <w:proofErr w:type="gramStart"/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AD1190" w:rsidRDefault="00F80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– 8,6</w:t>
            </w:r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AD1190" w:rsidRDefault="00F80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– 7,3</w:t>
            </w:r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AD1190" w:rsidRPr="00AD1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</w:tr>
      <w:tr w:rsidR="00F068BB" w:rsidTr="00F068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80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Подсобные помещения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</w:tr>
      <w:tr w:rsidR="00F068BB" w:rsidTr="00F068BB">
        <w:trPr>
          <w:trHeight w:val="3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кабинетов – 23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8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204,4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Подсобное помещение -12,5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Подсобное помещение – 10,6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Подсобное помещение -10,5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Подсобное </w:t>
            </w:r>
            <w:r w:rsidR="0079638A">
              <w:rPr>
                <w:rFonts w:ascii="Times New Roman" w:hAnsi="Times New Roman" w:cs="Times New Roman"/>
                <w:sz w:val="18"/>
                <w:szCs w:val="18"/>
              </w:rPr>
              <w:t>помещение -8,7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Подсобное помещение -8,4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Подсобное помещение -4,2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Подсобное помещение -7,5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Подсобное помещение -3,9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79638A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Подсобное помещение -1,3</w:t>
            </w:r>
            <w:r w:rsidRPr="0079638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7963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Коридор -3,9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Коридор -12,6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Коридор -9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Коридор -6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>,6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79638A" w:rsidRPr="0079638A" w:rsidRDefault="0079638A" w:rsidP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Коридор -4,1</w:t>
            </w:r>
            <w:r w:rsidRPr="0079638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7963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79638A" w:rsidRPr="0079638A" w:rsidRDefault="0079638A" w:rsidP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Коридор -3,3</w:t>
            </w:r>
            <w:r w:rsidRPr="0079638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7963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79638A" w:rsidRPr="0079638A" w:rsidRDefault="0079638A" w:rsidP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Коридор -</w:t>
            </w:r>
            <w:r w:rsidRPr="0079638A">
              <w:rPr>
                <w:rFonts w:ascii="Times New Roman" w:hAnsi="Times New Roman" w:cs="Times New Roman"/>
                <w:sz w:val="18"/>
                <w:szCs w:val="18"/>
              </w:rPr>
              <w:t>2,8 м</w:t>
            </w:r>
            <w:proofErr w:type="gramStart"/>
            <w:r w:rsidRPr="007963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79638A" w:rsidRDefault="0079638A" w:rsidP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Коридор -4,8</w:t>
            </w:r>
            <w:r w:rsidRPr="0079638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7963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79638A" w:rsidRPr="0079638A" w:rsidRDefault="0079638A" w:rsidP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Коридор -29,5</w:t>
            </w:r>
            <w:r w:rsidRPr="0079638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7963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79638A" w:rsidRDefault="0079638A" w:rsidP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Коридор -16,5</w:t>
            </w:r>
            <w:r w:rsidRPr="0079638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7963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Лестничная клетка -16,8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Лестничная клетка -16,2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Лестничная клетка -5,4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79638A" w:rsidP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Лестничная клетка -5,3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</w:tr>
      <w:tr w:rsidR="00F068BB" w:rsidTr="00F068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80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Санитарно-гигиенические</w:t>
            </w:r>
          </w:p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помещения: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</w:tr>
      <w:tr w:rsidR="00F068BB" w:rsidTr="00F068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BC51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– 2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8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>= 73,5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BC51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Санузел - 3,5</w:t>
            </w:r>
            <w:r w:rsidR="00F068BB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F06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068BB" w:rsidRDefault="00F068BB" w:rsidP="00BC51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Санузел </w:t>
            </w:r>
            <w:r w:rsidR="00BC5119">
              <w:rPr>
                <w:rFonts w:ascii="Times New Roman" w:hAnsi="Times New Roman" w:cs="Times New Roman"/>
                <w:sz w:val="18"/>
                <w:szCs w:val="18"/>
              </w:rPr>
              <w:t>– 3,6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</w:pPr>
          </w:p>
        </w:tc>
      </w:tr>
      <w:tr w:rsidR="00F068BB" w:rsidTr="00F068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Pr="00BC5119" w:rsidRDefault="00BC51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467,5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X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X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X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B" w:rsidRDefault="00F068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X</w:t>
            </w:r>
          </w:p>
        </w:tc>
      </w:tr>
    </w:tbl>
    <w:p w:rsidR="001957B2" w:rsidRDefault="001957B2"/>
    <w:sectPr w:rsidR="001957B2" w:rsidSect="00F06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AF"/>
    <w:rsid w:val="000F27AF"/>
    <w:rsid w:val="001957B2"/>
    <w:rsid w:val="0079638A"/>
    <w:rsid w:val="00AD1190"/>
    <w:rsid w:val="00BC5119"/>
    <w:rsid w:val="00F068BB"/>
    <w:rsid w:val="00F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аап</dc:creator>
  <cp:keywords/>
  <dc:description/>
  <cp:lastModifiedBy>аап</cp:lastModifiedBy>
  <cp:revision>2</cp:revision>
  <dcterms:created xsi:type="dcterms:W3CDTF">2021-01-22T05:47:00Z</dcterms:created>
  <dcterms:modified xsi:type="dcterms:W3CDTF">2021-01-22T06:30:00Z</dcterms:modified>
</cp:coreProperties>
</file>