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FC" w:rsidRPr="00CA6B45" w:rsidRDefault="00CA6B45" w:rsidP="00CA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B45">
        <w:rPr>
          <w:rFonts w:ascii="Times New Roman" w:hAnsi="Times New Roman" w:cs="Times New Roman"/>
          <w:sz w:val="28"/>
          <w:szCs w:val="28"/>
        </w:rPr>
        <w:t>Обеспечение деятельности оснащенными зданиями, строениями, сооружениями, помещениями и территориями</w:t>
      </w:r>
    </w:p>
    <w:p w:rsidR="00CA6B45" w:rsidRPr="00CA6B45" w:rsidRDefault="00CA6B45" w:rsidP="00CA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B45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ДК «Водник» (г. Тюмень, ул. Судоремонтная, 1а)</w:t>
      </w:r>
    </w:p>
    <w:p w:rsidR="00CA6B45" w:rsidRDefault="00CA6B45" w:rsidP="00CA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60"/>
        <w:gridCol w:w="1533"/>
        <w:gridCol w:w="3402"/>
        <w:gridCol w:w="1701"/>
        <w:gridCol w:w="1559"/>
        <w:gridCol w:w="1559"/>
        <w:gridCol w:w="1701"/>
        <w:gridCol w:w="1560"/>
        <w:gridCol w:w="1779"/>
      </w:tblGrid>
      <w:tr w:rsidR="00CA6B45" w:rsidRPr="00CA6B45" w:rsidTr="00CA6B45">
        <w:trPr>
          <w:jc w:val="center"/>
        </w:trPr>
        <w:tc>
          <w:tcPr>
            <w:tcW w:w="560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 w:rsidRPr="00CA6B4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A6B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A6B45">
              <w:rPr>
                <w:rFonts w:ascii="Times New Roman" w:hAnsi="Times New Roman" w:cs="Times New Roman"/>
              </w:rPr>
              <w:t>/</w:t>
            </w:r>
            <w:proofErr w:type="spellStart"/>
            <w:r w:rsidRPr="00CA6B4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33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 w:rsidRPr="00CA6B45">
              <w:rPr>
                <w:rFonts w:ascii="Times New Roman" w:hAnsi="Times New Roman" w:cs="Times New Roman"/>
              </w:rPr>
              <w:t>Адрес (местоположение) здания, строения, сооружения, помещения</w:t>
            </w:r>
          </w:p>
        </w:tc>
        <w:tc>
          <w:tcPr>
            <w:tcW w:w="3402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 w:rsidRPr="00CA6B45">
              <w:rPr>
                <w:rFonts w:ascii="Times New Roman" w:hAnsi="Times New Roman" w:cs="Times New Roman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занятий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</w:t>
            </w:r>
            <w:proofErr w:type="gramStart"/>
            <w:r w:rsidRPr="00CA6B45">
              <w:rPr>
                <w:rFonts w:ascii="Times New Roman" w:hAnsi="Times New Roman" w:cs="Times New Roman"/>
              </w:rPr>
              <w:t>.м</w:t>
            </w:r>
            <w:proofErr w:type="gramEnd"/>
            <w:r w:rsidRPr="00CA6B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 w:rsidRPr="00CA6B45"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559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 w:rsidRPr="00CA6B45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559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 w:rsidRPr="00CA6B45">
              <w:rPr>
                <w:rFonts w:ascii="Times New Roman" w:hAnsi="Times New Roman" w:cs="Times New Roman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701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 w:rsidRPr="00CA6B45"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560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 w:rsidRPr="00CA6B45">
              <w:rPr>
                <w:rFonts w:ascii="Times New Roman" w:hAnsi="Times New Roman" w:cs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779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CA6B45" w:rsidRPr="00CA6B45" w:rsidTr="00CA6B45">
        <w:trPr>
          <w:jc w:val="center"/>
        </w:trPr>
        <w:tc>
          <w:tcPr>
            <w:tcW w:w="560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9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6B45" w:rsidRPr="00CA6B45" w:rsidTr="00CA6B45">
        <w:trPr>
          <w:jc w:val="center"/>
        </w:trPr>
        <w:tc>
          <w:tcPr>
            <w:tcW w:w="560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CA6B45" w:rsidRPr="00CA6B45" w:rsidRDefault="00370071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Тюмень, ул. Судоремонтная, 1а</w:t>
            </w:r>
          </w:p>
        </w:tc>
        <w:tc>
          <w:tcPr>
            <w:tcW w:w="3402" w:type="dxa"/>
          </w:tcPr>
          <w:p w:rsidR="00CA6B45" w:rsidRDefault="005B4361" w:rsidP="005B4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культуры:</w:t>
            </w:r>
          </w:p>
          <w:p w:rsidR="005B4361" w:rsidRDefault="005B4361" w:rsidP="005B4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– нежилое</w:t>
            </w:r>
          </w:p>
          <w:p w:rsidR="005B4361" w:rsidRDefault="005B4361" w:rsidP="005B4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– по назначению</w:t>
            </w:r>
          </w:p>
          <w:p w:rsidR="005B4361" w:rsidRPr="00CA6B45" w:rsidRDefault="005B4361" w:rsidP="005B4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 – 2 этажный</w:t>
            </w:r>
            <w:r w:rsidR="000E3B8B">
              <w:rPr>
                <w:rFonts w:ascii="Times New Roman" w:hAnsi="Times New Roman" w:cs="Times New Roman"/>
              </w:rPr>
              <w:t xml:space="preserve"> + 1 подземный этаж (согласно техническому паспорту от 14.08.2001)</w:t>
            </w:r>
          </w:p>
        </w:tc>
        <w:tc>
          <w:tcPr>
            <w:tcW w:w="1701" w:type="dxa"/>
          </w:tcPr>
          <w:p w:rsidR="00CA6B45" w:rsidRPr="00CA6B45" w:rsidRDefault="00370071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559" w:type="dxa"/>
          </w:tcPr>
          <w:p w:rsidR="00CA6B45" w:rsidRPr="00CA6B45" w:rsidRDefault="00370071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культуры города Тюмени «Центр культуры и творчества «Тюмень»</w:t>
            </w:r>
          </w:p>
        </w:tc>
        <w:tc>
          <w:tcPr>
            <w:tcW w:w="1559" w:type="dxa"/>
          </w:tcPr>
          <w:p w:rsidR="00CA6B45" w:rsidRPr="00CA6B45" w:rsidRDefault="005B4361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Передаточный акт от 19.05.2017 Распоряжение Администрации города Тюмени от 14.02.2017 №40-рк</w:t>
            </w:r>
          </w:p>
        </w:tc>
        <w:tc>
          <w:tcPr>
            <w:tcW w:w="1701" w:type="dxa"/>
          </w:tcPr>
          <w:p w:rsidR="00CA6B45" w:rsidRPr="00CA6B45" w:rsidRDefault="005B4361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72:23:0112001:6198</w:t>
            </w:r>
          </w:p>
        </w:tc>
        <w:tc>
          <w:tcPr>
            <w:tcW w:w="1560" w:type="dxa"/>
          </w:tcPr>
          <w:p w:rsidR="00CA6B45" w:rsidRPr="00CA6B45" w:rsidRDefault="005B4361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72/001/2017-2 от 29.09.2017</w:t>
            </w:r>
          </w:p>
        </w:tc>
        <w:tc>
          <w:tcPr>
            <w:tcW w:w="1779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56E" w:rsidRPr="00CA6B45" w:rsidTr="00CA6B45">
        <w:trPr>
          <w:jc w:val="center"/>
        </w:trPr>
        <w:tc>
          <w:tcPr>
            <w:tcW w:w="560" w:type="dxa"/>
          </w:tcPr>
          <w:p w:rsidR="0050156E" w:rsidRDefault="000E3B8B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50156E" w:rsidRDefault="0050156E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0156E" w:rsidRPr="00CA6B45" w:rsidRDefault="000E3B8B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Студии</w:t>
            </w:r>
          </w:p>
        </w:tc>
        <w:tc>
          <w:tcPr>
            <w:tcW w:w="1701" w:type="dxa"/>
          </w:tcPr>
          <w:p w:rsidR="0050156E" w:rsidRDefault="0050156E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156E" w:rsidRDefault="0050156E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156E" w:rsidRPr="00CA6B45" w:rsidRDefault="0050156E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156E" w:rsidRPr="00CA6B45" w:rsidRDefault="0050156E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0156E" w:rsidRPr="00CA6B45" w:rsidRDefault="0050156E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50156E" w:rsidRDefault="0050156E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B8B" w:rsidRPr="00CA6B45" w:rsidTr="00CA6B45">
        <w:trPr>
          <w:jc w:val="center"/>
        </w:trPr>
        <w:tc>
          <w:tcPr>
            <w:tcW w:w="560" w:type="dxa"/>
          </w:tcPr>
          <w:p w:rsidR="000E3B8B" w:rsidRDefault="000E3B8B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0E3B8B" w:rsidRDefault="000E3B8B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Тюмень, ул. Судоремонтная, 1а</w:t>
            </w:r>
          </w:p>
        </w:tc>
        <w:tc>
          <w:tcPr>
            <w:tcW w:w="3402" w:type="dxa"/>
          </w:tcPr>
          <w:p w:rsidR="000E3B8B" w:rsidRPr="007608CB" w:rsidRDefault="000E3B8B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="007608CB">
              <w:rPr>
                <w:rFonts w:ascii="Times New Roman" w:hAnsi="Times New Roman" w:cs="Times New Roman"/>
              </w:rPr>
              <w:t xml:space="preserve"> – 6, </w:t>
            </w:r>
            <w:r w:rsidR="007608CB">
              <w:rPr>
                <w:rFonts w:ascii="Times New Roman" w:hAnsi="Times New Roman" w:cs="Times New Roman"/>
                <w:lang w:val="en-US"/>
              </w:rPr>
              <w:t>S</w:t>
            </w:r>
            <w:r w:rsidR="007608CB">
              <w:rPr>
                <w:rFonts w:ascii="Times New Roman" w:hAnsi="Times New Roman" w:cs="Times New Roman"/>
              </w:rPr>
              <w:t xml:space="preserve"> = </w:t>
            </w:r>
            <w:r w:rsidR="00BA145B">
              <w:rPr>
                <w:rFonts w:ascii="Times New Roman" w:hAnsi="Times New Roman" w:cs="Times New Roman"/>
              </w:rPr>
              <w:t>20</w:t>
            </w:r>
            <w:r w:rsidR="007608CB">
              <w:rPr>
                <w:rFonts w:ascii="Times New Roman" w:hAnsi="Times New Roman" w:cs="Times New Roman"/>
              </w:rPr>
              <w:t>3,0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0E3B8B" w:rsidRDefault="000E3B8B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Зал хореографии – </w:t>
            </w:r>
            <w:r w:rsidR="00661936">
              <w:rPr>
                <w:rFonts w:ascii="Times New Roman" w:hAnsi="Times New Roman" w:cs="Times New Roman"/>
              </w:rPr>
              <w:t>57,6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0E3B8B" w:rsidRDefault="000E3B8B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– </w:t>
            </w:r>
            <w:r w:rsidR="00661936">
              <w:rPr>
                <w:rFonts w:ascii="Times New Roman" w:hAnsi="Times New Roman" w:cs="Times New Roman"/>
              </w:rPr>
              <w:t>26,4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0E3B8B" w:rsidRDefault="000E3B8B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Студия звукозаписи </w:t>
            </w:r>
            <w:r w:rsidR="00806CA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1936">
              <w:rPr>
                <w:rFonts w:ascii="Times New Roman" w:hAnsi="Times New Roman" w:cs="Times New Roman"/>
              </w:rPr>
              <w:t>8,50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06CA3" w:rsidRDefault="00806CA3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творческого развития –</w:t>
            </w:r>
            <w:r w:rsidR="00661936">
              <w:rPr>
                <w:rFonts w:ascii="Times New Roman" w:hAnsi="Times New Roman" w:cs="Times New Roman"/>
              </w:rPr>
              <w:t xml:space="preserve"> 43,1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08CB">
              <w:rPr>
                <w:rFonts w:ascii="Times New Roman" w:hAnsi="Times New Roman" w:cs="Times New Roman"/>
              </w:rPr>
              <w:t>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06CA3" w:rsidRDefault="00806CA3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студия –</w:t>
            </w:r>
            <w:r w:rsidR="00661936">
              <w:rPr>
                <w:rFonts w:ascii="Times New Roman" w:hAnsi="Times New Roman" w:cs="Times New Roman"/>
              </w:rPr>
              <w:t xml:space="preserve"> 29,2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08CB">
              <w:rPr>
                <w:rFonts w:ascii="Times New Roman" w:hAnsi="Times New Roman" w:cs="Times New Roman"/>
              </w:rPr>
              <w:t>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06CA3" w:rsidRPr="00CA6B45" w:rsidRDefault="00AF2B5C" w:rsidP="00BA1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декоративн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 w:rsidR="006619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прикладного творчества </w:t>
            </w:r>
            <w:r w:rsidR="0066193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145B">
              <w:rPr>
                <w:rFonts w:ascii="Times New Roman" w:hAnsi="Times New Roman" w:cs="Times New Roman"/>
              </w:rPr>
              <w:t>3</w:t>
            </w:r>
            <w:r w:rsidR="00661936">
              <w:rPr>
                <w:rFonts w:ascii="Times New Roman" w:hAnsi="Times New Roman" w:cs="Times New Roman"/>
              </w:rPr>
              <w:t>8,2</w:t>
            </w:r>
            <w:r w:rsidR="007608CB">
              <w:rPr>
                <w:rFonts w:ascii="Times New Roman" w:hAnsi="Times New Roman" w:cs="Times New Roman"/>
              </w:rPr>
              <w:t xml:space="preserve"> </w:t>
            </w:r>
            <w:r w:rsidR="007608CB"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701" w:type="dxa"/>
          </w:tcPr>
          <w:p w:rsidR="000E3B8B" w:rsidRDefault="000E3B8B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3B8B" w:rsidRDefault="000E3B8B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3B8B" w:rsidRPr="00CA6B45" w:rsidRDefault="000E3B8B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3B8B" w:rsidRPr="00CA6B45" w:rsidRDefault="000E3B8B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3B8B" w:rsidRPr="00CA6B45" w:rsidRDefault="000E3B8B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0E3B8B" w:rsidRDefault="000E3B8B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5C" w:rsidRPr="00CA6B45" w:rsidTr="00CA6B45">
        <w:trPr>
          <w:jc w:val="center"/>
        </w:trPr>
        <w:tc>
          <w:tcPr>
            <w:tcW w:w="560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33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общего назначения</w:t>
            </w:r>
          </w:p>
        </w:tc>
        <w:tc>
          <w:tcPr>
            <w:tcW w:w="1701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5C" w:rsidRPr="00CA6B45" w:rsidTr="00CA6B45">
        <w:trPr>
          <w:jc w:val="center"/>
        </w:trPr>
        <w:tc>
          <w:tcPr>
            <w:tcW w:w="560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Концертный зал </w:t>
            </w:r>
            <w:r w:rsidR="00BA145B">
              <w:rPr>
                <w:rFonts w:ascii="Times New Roman" w:hAnsi="Times New Roman" w:cs="Times New Roman"/>
              </w:rPr>
              <w:t xml:space="preserve">со сценой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661936">
              <w:rPr>
                <w:rFonts w:ascii="Times New Roman" w:hAnsi="Times New Roman" w:cs="Times New Roman"/>
              </w:rPr>
              <w:t>278,4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Малый зал </w:t>
            </w:r>
            <w:r w:rsidR="0066193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1936">
              <w:rPr>
                <w:rFonts w:ascii="Times New Roman" w:hAnsi="Times New Roman" w:cs="Times New Roman"/>
              </w:rPr>
              <w:t>110,7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701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5C" w:rsidRPr="00CA6B45" w:rsidTr="00CA6B45">
        <w:trPr>
          <w:jc w:val="center"/>
        </w:trPr>
        <w:tc>
          <w:tcPr>
            <w:tcW w:w="560" w:type="dxa"/>
          </w:tcPr>
          <w:p w:rsidR="00AF2B5C" w:rsidRDefault="00032C5F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помещения</w:t>
            </w:r>
          </w:p>
        </w:tc>
        <w:tc>
          <w:tcPr>
            <w:tcW w:w="1701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5C" w:rsidRPr="00CA6B45" w:rsidTr="00CA6B45">
        <w:trPr>
          <w:jc w:val="center"/>
        </w:trPr>
        <w:tc>
          <w:tcPr>
            <w:tcW w:w="560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B5C" w:rsidRPr="007608CB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кабинетов – </w:t>
            </w:r>
            <w:r w:rsidR="007608CB">
              <w:rPr>
                <w:rFonts w:ascii="Times New Roman" w:hAnsi="Times New Roman" w:cs="Times New Roman"/>
              </w:rPr>
              <w:t xml:space="preserve">9 </w:t>
            </w:r>
            <w:r w:rsidR="007608CB">
              <w:rPr>
                <w:rFonts w:ascii="Times New Roman" w:hAnsi="Times New Roman" w:cs="Times New Roman"/>
                <w:lang w:val="en-US"/>
              </w:rPr>
              <w:t>S</w:t>
            </w:r>
            <w:r w:rsidR="007608CB">
              <w:rPr>
                <w:rFonts w:ascii="Times New Roman" w:hAnsi="Times New Roman" w:cs="Times New Roman"/>
              </w:rPr>
              <w:t xml:space="preserve"> = 200,4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руководителя – </w:t>
            </w:r>
            <w:r w:rsidR="00661936">
              <w:rPr>
                <w:rFonts w:ascii="Times New Roman" w:hAnsi="Times New Roman" w:cs="Times New Roman"/>
              </w:rPr>
              <w:t>20,6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художественного руководителя –</w:t>
            </w:r>
            <w:r w:rsidR="00661936">
              <w:rPr>
                <w:rFonts w:ascii="Times New Roman" w:hAnsi="Times New Roman" w:cs="Times New Roman"/>
              </w:rPr>
              <w:t xml:space="preserve"> 12,50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«Организационный отдел» - </w:t>
            </w:r>
            <w:r w:rsidR="00661936">
              <w:rPr>
                <w:rFonts w:ascii="Times New Roman" w:hAnsi="Times New Roman" w:cs="Times New Roman"/>
              </w:rPr>
              <w:t>25,2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бухгалтерии и администраторов – </w:t>
            </w:r>
            <w:r w:rsidR="00661936">
              <w:rPr>
                <w:rFonts w:ascii="Times New Roman" w:hAnsi="Times New Roman" w:cs="Times New Roman"/>
              </w:rPr>
              <w:t>18,1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Гримерная комната – </w:t>
            </w:r>
            <w:r w:rsidR="00661936">
              <w:rPr>
                <w:rFonts w:ascii="Times New Roman" w:hAnsi="Times New Roman" w:cs="Times New Roman"/>
              </w:rPr>
              <w:t>24,00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Костюмерная – </w:t>
            </w:r>
            <w:r w:rsidR="00B4430D">
              <w:rPr>
                <w:rFonts w:ascii="Times New Roman" w:hAnsi="Times New Roman" w:cs="Times New Roman"/>
              </w:rPr>
              <w:t>20,4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методистов – </w:t>
            </w:r>
            <w:r w:rsidR="00B4430D">
              <w:rPr>
                <w:rFonts w:ascii="Times New Roman" w:hAnsi="Times New Roman" w:cs="Times New Roman"/>
              </w:rPr>
              <w:t>13,00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Звукооператорская – </w:t>
            </w:r>
            <w:r w:rsidR="00B4430D">
              <w:rPr>
                <w:rFonts w:ascii="Times New Roman" w:hAnsi="Times New Roman" w:cs="Times New Roman"/>
              </w:rPr>
              <w:t>25,5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«Золотой возраст» - </w:t>
            </w:r>
            <w:r w:rsidR="00B4430D">
              <w:rPr>
                <w:rFonts w:ascii="Times New Roman" w:hAnsi="Times New Roman" w:cs="Times New Roman"/>
              </w:rPr>
              <w:t>41,1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701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5C" w:rsidRPr="00CA6B45" w:rsidTr="00CA6B45">
        <w:trPr>
          <w:jc w:val="center"/>
        </w:trPr>
        <w:tc>
          <w:tcPr>
            <w:tcW w:w="560" w:type="dxa"/>
          </w:tcPr>
          <w:p w:rsidR="00AF2B5C" w:rsidRDefault="00032C5F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3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Подсобные помещения</w:t>
            </w:r>
          </w:p>
        </w:tc>
        <w:tc>
          <w:tcPr>
            <w:tcW w:w="1701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5C" w:rsidRPr="00CA6B45" w:rsidTr="00CA6B45">
        <w:trPr>
          <w:jc w:val="center"/>
        </w:trPr>
        <w:tc>
          <w:tcPr>
            <w:tcW w:w="560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B5C" w:rsidRPr="007608CB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– </w:t>
            </w:r>
            <w:r w:rsidR="007608CB">
              <w:rPr>
                <w:rFonts w:ascii="Times New Roman" w:hAnsi="Times New Roman" w:cs="Times New Roman"/>
              </w:rPr>
              <w:t xml:space="preserve">23 </w:t>
            </w:r>
            <w:r w:rsidR="007608CB">
              <w:rPr>
                <w:rFonts w:ascii="Times New Roman" w:hAnsi="Times New Roman" w:cs="Times New Roman"/>
                <w:lang w:val="en-US"/>
              </w:rPr>
              <w:t>S</w:t>
            </w:r>
            <w:r w:rsidR="007608CB" w:rsidRPr="00BA145B">
              <w:rPr>
                <w:rFonts w:ascii="Times New Roman" w:hAnsi="Times New Roman" w:cs="Times New Roman"/>
              </w:rPr>
              <w:t xml:space="preserve"> = </w:t>
            </w:r>
            <w:r w:rsidR="007608CB">
              <w:rPr>
                <w:rFonts w:ascii="Times New Roman" w:hAnsi="Times New Roman" w:cs="Times New Roman"/>
              </w:rPr>
              <w:t>522,2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AF2B5C" w:rsidRDefault="007608CB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AF2B5C">
              <w:rPr>
                <w:rFonts w:ascii="Times New Roman" w:hAnsi="Times New Roman" w:cs="Times New Roman"/>
              </w:rPr>
              <w:t xml:space="preserve">итовая – </w:t>
            </w:r>
            <w:r w:rsidR="00B4430D">
              <w:rPr>
                <w:rFonts w:ascii="Times New Roman" w:hAnsi="Times New Roman" w:cs="Times New Roman"/>
              </w:rPr>
              <w:t>14,7</w:t>
            </w: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7608CB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F2B5C">
              <w:rPr>
                <w:rFonts w:ascii="Times New Roman" w:hAnsi="Times New Roman" w:cs="Times New Roman"/>
              </w:rPr>
              <w:t xml:space="preserve">епловой узел – </w:t>
            </w:r>
            <w:r w:rsidR="00B4430D">
              <w:rPr>
                <w:rFonts w:ascii="Times New Roman" w:hAnsi="Times New Roman" w:cs="Times New Roman"/>
              </w:rPr>
              <w:t>18,7</w:t>
            </w: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</w:t>
            </w:r>
            <w:r w:rsidR="00AF2B5C">
              <w:rPr>
                <w:rFonts w:ascii="Times New Roman" w:hAnsi="Times New Roman" w:cs="Times New Roman"/>
              </w:rPr>
              <w:t xml:space="preserve"> помещени</w:t>
            </w:r>
            <w:r>
              <w:rPr>
                <w:rFonts w:ascii="Times New Roman" w:hAnsi="Times New Roman" w:cs="Times New Roman"/>
              </w:rPr>
              <w:t>е</w:t>
            </w:r>
            <w:r w:rsidR="00AF2B5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2,70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 помещение –21,10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 помещение – 11,00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 помещение – 19,50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 помещение – 6,60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 помещение – 36,70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Вспомогательное помещение – 23,30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 помещение – 12,40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 помещение – 3,20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 помещение – 8,80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 помещение – 5,50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Вспомогательное помещение – 4,30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коридор – </w:t>
            </w:r>
            <w:r w:rsidR="00B4430D">
              <w:rPr>
                <w:rFonts w:ascii="Times New Roman" w:hAnsi="Times New Roman" w:cs="Times New Roman"/>
              </w:rPr>
              <w:t>2,40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 – 13,40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 – 17,60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 – 2,20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Тамбур – </w:t>
            </w:r>
            <w:r w:rsidR="00B4430D">
              <w:rPr>
                <w:rFonts w:ascii="Times New Roman" w:hAnsi="Times New Roman" w:cs="Times New Roman"/>
              </w:rPr>
              <w:t>7,80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4430D" w:rsidRDefault="00B4430D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Вестибюль – 82,30</w:t>
            </w:r>
            <w:r w:rsidR="007608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7608C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7608CB" w:rsidRDefault="007608CB" w:rsidP="00760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– 110,70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7608CB" w:rsidRDefault="007608CB" w:rsidP="00760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– 39,70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F2B5C" w:rsidRDefault="007608CB" w:rsidP="00760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– 57,60</w:t>
            </w:r>
            <w:r w:rsidR="00AF2B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701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5C" w:rsidRPr="00CA6B45" w:rsidTr="00CA6B45">
        <w:trPr>
          <w:jc w:val="center"/>
        </w:trPr>
        <w:tc>
          <w:tcPr>
            <w:tcW w:w="560" w:type="dxa"/>
          </w:tcPr>
          <w:p w:rsidR="00AF2B5C" w:rsidRDefault="00032C5F" w:rsidP="00CA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33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</w:tc>
        <w:tc>
          <w:tcPr>
            <w:tcW w:w="1701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5C" w:rsidRPr="00CA6B45" w:rsidTr="00CA6B45">
        <w:trPr>
          <w:jc w:val="center"/>
        </w:trPr>
        <w:tc>
          <w:tcPr>
            <w:tcW w:w="560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B5C" w:rsidRPr="007608CB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– </w:t>
            </w:r>
            <w:r w:rsidR="007608CB">
              <w:rPr>
                <w:rFonts w:ascii="Times New Roman" w:hAnsi="Times New Roman" w:cs="Times New Roman"/>
              </w:rPr>
              <w:t xml:space="preserve">2 </w:t>
            </w:r>
            <w:r w:rsidR="007608CB">
              <w:rPr>
                <w:rFonts w:ascii="Times New Roman" w:hAnsi="Times New Roman" w:cs="Times New Roman"/>
                <w:lang w:val="en-US"/>
              </w:rPr>
              <w:t>S</w:t>
            </w:r>
            <w:r w:rsidR="007608CB">
              <w:rPr>
                <w:rFonts w:ascii="Times New Roman" w:hAnsi="Times New Roman" w:cs="Times New Roman"/>
              </w:rPr>
              <w:t xml:space="preserve"> = 17,6</w:t>
            </w:r>
            <w:r w:rsidR="00597025">
              <w:rPr>
                <w:rFonts w:ascii="Times New Roman" w:hAnsi="Times New Roman" w:cs="Times New Roman"/>
              </w:rPr>
              <w:t>м2</w:t>
            </w:r>
          </w:p>
          <w:p w:rsidR="00AF2B5C" w:rsidRDefault="00AF2B5C" w:rsidP="000E3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AF2B5C" w:rsidRDefault="00661936" w:rsidP="000E3B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зел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="00B4430D">
              <w:rPr>
                <w:rFonts w:ascii="Times New Roman" w:hAnsi="Times New Roman" w:cs="Times New Roman"/>
              </w:rPr>
              <w:t>8,60</w:t>
            </w:r>
            <w:r w:rsidR="007608CB">
              <w:rPr>
                <w:rFonts w:ascii="Times New Roman" w:hAnsi="Times New Roman" w:cs="Times New Roman"/>
              </w:rPr>
              <w:t xml:space="preserve"> м2</w:t>
            </w:r>
          </w:p>
          <w:p w:rsidR="00661936" w:rsidRDefault="00661936" w:rsidP="000E3B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зел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="00B4430D">
              <w:rPr>
                <w:rFonts w:ascii="Times New Roman" w:hAnsi="Times New Roman" w:cs="Times New Roman"/>
              </w:rPr>
              <w:t>9,0</w:t>
            </w:r>
            <w:r w:rsidR="007608CB">
              <w:rPr>
                <w:rFonts w:ascii="Times New Roman" w:hAnsi="Times New Roman" w:cs="Times New Roman"/>
              </w:rPr>
              <w:t xml:space="preserve"> м2</w:t>
            </w:r>
          </w:p>
        </w:tc>
        <w:tc>
          <w:tcPr>
            <w:tcW w:w="1701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2B5C" w:rsidRPr="00CA6B45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F2B5C" w:rsidRDefault="00AF2B5C" w:rsidP="00CA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6B45" w:rsidRPr="00CA6B45" w:rsidRDefault="00CA6B45" w:rsidP="00CA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6B45" w:rsidRPr="00CA6B45" w:rsidSect="00CA6B45">
      <w:pgSz w:w="16840" w:h="11900" w:orient="landscape"/>
      <w:pgMar w:top="1134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CA6B45"/>
    <w:rsid w:val="00032C5F"/>
    <w:rsid w:val="000E3B8B"/>
    <w:rsid w:val="00141045"/>
    <w:rsid w:val="00370071"/>
    <w:rsid w:val="004F3A9A"/>
    <w:rsid w:val="0050156E"/>
    <w:rsid w:val="00536F10"/>
    <w:rsid w:val="005513ED"/>
    <w:rsid w:val="00597025"/>
    <w:rsid w:val="005B4361"/>
    <w:rsid w:val="00661936"/>
    <w:rsid w:val="007608CB"/>
    <w:rsid w:val="00806CA3"/>
    <w:rsid w:val="00893880"/>
    <w:rsid w:val="008A0617"/>
    <w:rsid w:val="009309FC"/>
    <w:rsid w:val="00A93345"/>
    <w:rsid w:val="00AF2B5C"/>
    <w:rsid w:val="00B4430D"/>
    <w:rsid w:val="00BA145B"/>
    <w:rsid w:val="00BE2207"/>
    <w:rsid w:val="00C368D1"/>
    <w:rsid w:val="00CA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E1467-F64A-4CD0-BDEB-ECFC0877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vodnik-70</dc:creator>
  <cp:keywords/>
  <dc:description/>
  <cp:lastModifiedBy>vodnik-70</cp:lastModifiedBy>
  <cp:revision>5</cp:revision>
  <dcterms:created xsi:type="dcterms:W3CDTF">2021-01-20T12:25:00Z</dcterms:created>
  <dcterms:modified xsi:type="dcterms:W3CDTF">2021-01-22T05:20:00Z</dcterms:modified>
</cp:coreProperties>
</file>